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757" w:rsidRPr="006C2757" w:rsidRDefault="006C2757" w:rsidP="006C2757">
      <w:pPr>
        <w:spacing w:before="120" w:after="0" w:line="240" w:lineRule="auto"/>
        <w:jc w:val="right"/>
        <w:rPr>
          <w:rFonts w:ascii="Arial" w:eastAsia="Times New Roman" w:hAnsi="Arial" w:cs="Times New Roman"/>
          <w:b/>
          <w:szCs w:val="24"/>
          <w:lang w:eastAsia="ru-RU"/>
        </w:rPr>
      </w:pPr>
      <w:r w:rsidRPr="006C2757">
        <w:rPr>
          <w:rFonts w:ascii="Arial" w:eastAsia="Times New Roman" w:hAnsi="Arial" w:cs="Times New Roman"/>
          <w:b/>
          <w:szCs w:val="24"/>
          <w:lang w:eastAsia="ru-RU"/>
        </w:rPr>
        <w:t>Форма 5.1 «Предложение о заключении договора подряда»</w:t>
      </w:r>
    </w:p>
    <w:p w:rsidR="006C2757" w:rsidRPr="006C2757" w:rsidRDefault="006C2757" w:rsidP="006C2757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На бланке участника закупки</w:t>
      </w:r>
    </w:p>
    <w:p w:rsidR="006C2757" w:rsidRPr="006C2757" w:rsidRDefault="006C2757" w:rsidP="006C2757">
      <w:pPr>
        <w:spacing w:before="120" w:after="0" w:line="240" w:lineRule="auto"/>
        <w:ind w:left="5400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ООО «Славнефть-Красноярскнефтегаз»</w:t>
      </w:r>
    </w:p>
    <w:p w:rsidR="006C2757" w:rsidRPr="006C2757" w:rsidRDefault="006C2757" w:rsidP="006C2757">
      <w:pPr>
        <w:spacing w:before="120" w:after="0" w:line="240" w:lineRule="auto"/>
        <w:ind w:left="5400"/>
        <w:jc w:val="both"/>
        <w:rPr>
          <w:rFonts w:ascii="Arial" w:eastAsia="Times New Roman" w:hAnsi="Arial" w:cs="Arial"/>
          <w:lang w:eastAsia="ru-RU"/>
        </w:rPr>
      </w:pPr>
      <w:proofErr w:type="gramStart"/>
      <w:r w:rsidRPr="006C2757">
        <w:rPr>
          <w:rFonts w:ascii="Arial" w:eastAsia="Times New Roman" w:hAnsi="Arial" w:cs="Arial"/>
          <w:lang w:eastAsia="ru-RU"/>
        </w:rPr>
        <w:t>Адрес:_</w:t>
      </w:r>
      <w:proofErr w:type="gramEnd"/>
      <w:r w:rsidRPr="006C2757">
        <w:rPr>
          <w:rFonts w:ascii="Arial" w:eastAsia="Times New Roman" w:hAnsi="Arial" w:cs="Arial"/>
          <w:lang w:eastAsia="ru-RU"/>
        </w:rPr>
        <w:t xml:space="preserve">_______________________ </w:t>
      </w:r>
    </w:p>
    <w:p w:rsidR="006C2757" w:rsidRPr="006C2757" w:rsidRDefault="006C2757" w:rsidP="006C2757">
      <w:pPr>
        <w:spacing w:before="120" w:after="0" w:line="240" w:lineRule="auto"/>
        <w:ind w:left="5400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от____________________________</w:t>
      </w:r>
      <w:r w:rsidRPr="006C2757">
        <w:rPr>
          <w:rFonts w:ascii="Arial" w:eastAsia="Times New Roman" w:hAnsi="Arial" w:cs="Arial"/>
          <w:lang w:eastAsia="ru-RU"/>
        </w:rPr>
        <w:br/>
        <w:t xml:space="preserve"> _____________________________</w:t>
      </w:r>
    </w:p>
    <w:p w:rsidR="006C2757" w:rsidRP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6C2757">
        <w:rPr>
          <w:rFonts w:ascii="Arial" w:eastAsia="Times New Roman" w:hAnsi="Arial" w:cs="Arial"/>
          <w:b/>
          <w:lang w:eastAsia="ru-RU"/>
        </w:rPr>
        <w:t>ПРЕДЛОЖЕНИЕ О ЗАКЛЮЧЕНИИ ДОГОВОРА</w:t>
      </w:r>
    </w:p>
    <w:p w:rsidR="006C2757" w:rsidRP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(безотзывная оферта)</w:t>
      </w:r>
    </w:p>
    <w:p w:rsidR="006C2757" w:rsidRPr="006C2757" w:rsidRDefault="006C2757" w:rsidP="006C2757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6C2757" w:rsidRPr="006C2757" w:rsidRDefault="006C2757" w:rsidP="006C2757">
      <w:pPr>
        <w:spacing w:after="0" w:line="240" w:lineRule="auto"/>
        <w:ind w:left="5400"/>
        <w:jc w:val="right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 xml:space="preserve"> «____» ____________ 201</w:t>
      </w:r>
      <w:r w:rsidR="009423F5">
        <w:rPr>
          <w:rFonts w:ascii="Arial" w:eastAsia="Times New Roman" w:hAnsi="Arial" w:cs="Arial"/>
          <w:lang w:eastAsia="ru-RU"/>
        </w:rPr>
        <w:t>6</w:t>
      </w:r>
      <w:r w:rsidRPr="006C2757">
        <w:rPr>
          <w:rFonts w:ascii="Arial" w:eastAsia="Times New Roman" w:hAnsi="Arial" w:cs="Arial"/>
          <w:lang w:eastAsia="ru-RU"/>
        </w:rPr>
        <w:t xml:space="preserve"> г.</w:t>
      </w:r>
    </w:p>
    <w:p w:rsidR="006C2757" w:rsidRPr="006C2757" w:rsidRDefault="006C2757" w:rsidP="006C2757">
      <w:pPr>
        <w:spacing w:after="0" w:line="240" w:lineRule="auto"/>
        <w:ind w:left="5400"/>
        <w:jc w:val="right"/>
        <w:rPr>
          <w:rFonts w:ascii="Arial" w:eastAsia="Times New Roman" w:hAnsi="Arial" w:cs="Arial"/>
          <w:lang w:eastAsia="ru-RU"/>
        </w:rPr>
      </w:pPr>
    </w:p>
    <w:p w:rsidR="006C2757" w:rsidRPr="006C2757" w:rsidRDefault="006C2757" w:rsidP="006C2757">
      <w:pPr>
        <w:spacing w:after="0" w:line="240" w:lineRule="auto"/>
        <w:ind w:firstLine="720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___________________________________________________ направляет настоящую оферту ООО «Славнефть-Красноярскнефтегаз» с целью заключения договора подряда (ШМР, ПНР) на следующих условиях:</w:t>
      </w:r>
    </w:p>
    <w:p w:rsidR="006C2757" w:rsidRPr="006C2757" w:rsidRDefault="006C2757" w:rsidP="006C2757">
      <w:pPr>
        <w:spacing w:before="120" w:after="0" w:line="240" w:lineRule="auto"/>
        <w:ind w:firstLine="720"/>
        <w:jc w:val="both"/>
        <w:rPr>
          <w:rFonts w:ascii="Arial" w:eastAsia="Times New Roman" w:hAnsi="Arial" w:cs="Arial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2"/>
        <w:gridCol w:w="6544"/>
      </w:tblGrid>
      <w:tr w:rsidR="006C2757" w:rsidRPr="006C2757" w:rsidTr="00A726D2">
        <w:trPr>
          <w:trHeight w:val="259"/>
        </w:trPr>
        <w:tc>
          <w:tcPr>
            <w:tcW w:w="3662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предмета оферты:</w:t>
            </w:r>
          </w:p>
        </w:tc>
        <w:tc>
          <w:tcPr>
            <w:tcW w:w="6544" w:type="dxa"/>
          </w:tcPr>
          <w:p w:rsidR="006C2757" w:rsidRPr="006C2757" w:rsidRDefault="006C2757" w:rsidP="00553600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1F497D"/>
                <w:lang w:eastAsia="ru-RU"/>
              </w:rPr>
            </w:pPr>
            <w:r w:rsidRPr="006C2757">
              <w:rPr>
                <w:rFonts w:ascii="Arial" w:eastAsia="Times New Roman" w:hAnsi="Arial" w:cs="Arial"/>
                <w:b/>
                <w:lang w:eastAsia="ru-RU"/>
              </w:rPr>
              <w:t xml:space="preserve">Сопутствующие услуги (выполнение шеф-монтажных, пусконаладочных работ) на </w:t>
            </w:r>
            <w:r w:rsidR="00553600">
              <w:rPr>
                <w:rFonts w:ascii="Arial" w:eastAsia="Times New Roman" w:hAnsi="Arial" w:cs="Arial"/>
                <w:b/>
                <w:bCs/>
                <w:lang w:eastAsia="ru-RU"/>
              </w:rPr>
              <w:t>ЦОД (поз №5 оферты)</w:t>
            </w:r>
          </w:p>
        </w:tc>
      </w:tr>
      <w:tr w:rsidR="006C2757" w:rsidRPr="006C2757" w:rsidTr="00A726D2">
        <w:trPr>
          <w:trHeight w:val="231"/>
        </w:trPr>
        <w:tc>
          <w:tcPr>
            <w:tcW w:w="3662" w:type="dxa"/>
          </w:tcPr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Сроки оказания услуг</w:t>
            </w: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44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согласно графику </w:t>
            </w: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«Славнефть-Красноярскнефтегаз»</w:t>
            </w:r>
          </w:p>
        </w:tc>
      </w:tr>
    </w:tbl>
    <w:p w:rsid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Times New Roman"/>
          <w:noProof/>
          <w:szCs w:val="24"/>
          <w:lang w:eastAsia="ru-RU"/>
        </w:rPr>
      </w:pPr>
      <w:r>
        <w:rPr>
          <w:rFonts w:ascii="Arial" w:eastAsia="Times New Roman" w:hAnsi="Arial" w:cs="Times New Roman"/>
          <w:noProof/>
          <w:szCs w:val="24"/>
          <w:lang w:eastAsia="ru-RU"/>
        </w:rPr>
        <w:t>График проведения ШМ</w:t>
      </w:r>
      <w:r w:rsidR="00AE570D">
        <w:rPr>
          <w:rFonts w:ascii="Arial" w:eastAsia="Times New Roman" w:hAnsi="Arial" w:cs="Times New Roman"/>
          <w:noProof/>
          <w:szCs w:val="24"/>
          <w:lang w:eastAsia="ru-RU"/>
        </w:rPr>
        <w:t>Р</w:t>
      </w:r>
      <w:r>
        <w:rPr>
          <w:rFonts w:ascii="Arial" w:eastAsia="Times New Roman" w:hAnsi="Arial" w:cs="Times New Roman"/>
          <w:noProof/>
          <w:szCs w:val="24"/>
          <w:lang w:eastAsia="ru-RU"/>
        </w:rPr>
        <w:t xml:space="preserve"> и ПНР </w:t>
      </w:r>
    </w:p>
    <w:p w:rsid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Times New Roman"/>
          <w:noProof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6"/>
        <w:gridCol w:w="3733"/>
        <w:gridCol w:w="1318"/>
        <w:gridCol w:w="1331"/>
        <w:gridCol w:w="829"/>
        <w:gridCol w:w="830"/>
        <w:gridCol w:w="830"/>
        <w:gridCol w:w="830"/>
      </w:tblGrid>
      <w:tr w:rsidR="006C2757" w:rsidTr="001F2CBB">
        <w:tc>
          <w:tcPr>
            <w:tcW w:w="636" w:type="dxa"/>
            <w:vMerge w:val="restart"/>
          </w:tcPr>
          <w:p w:rsidR="006C2757" w:rsidRDefault="006C2757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№</w:t>
            </w:r>
          </w:p>
        </w:tc>
        <w:tc>
          <w:tcPr>
            <w:tcW w:w="3733" w:type="dxa"/>
            <w:vMerge w:val="restart"/>
          </w:tcPr>
          <w:p w:rsidR="006C2757" w:rsidRDefault="006C2757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68" w:type="dxa"/>
            <w:gridSpan w:val="6"/>
          </w:tcPr>
          <w:p w:rsidR="006C2757" w:rsidRDefault="006C2757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Сроки проведения работ</w:t>
            </w:r>
          </w:p>
        </w:tc>
      </w:tr>
      <w:tr w:rsidR="001F2CBB" w:rsidTr="001F2CBB">
        <w:tc>
          <w:tcPr>
            <w:tcW w:w="636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3733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318" w:type="dxa"/>
            <w:vMerge w:val="restart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Начало</w:t>
            </w:r>
          </w:p>
        </w:tc>
        <w:tc>
          <w:tcPr>
            <w:tcW w:w="1331" w:type="dxa"/>
            <w:vMerge w:val="restart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Окончание</w:t>
            </w:r>
          </w:p>
        </w:tc>
        <w:tc>
          <w:tcPr>
            <w:tcW w:w="3319" w:type="dxa"/>
            <w:gridSpan w:val="4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2016</w:t>
            </w:r>
          </w:p>
        </w:tc>
      </w:tr>
      <w:tr w:rsidR="00553600" w:rsidTr="00D21E47">
        <w:tc>
          <w:tcPr>
            <w:tcW w:w="636" w:type="dxa"/>
            <w:vMerge/>
          </w:tcPr>
          <w:p w:rsidR="00553600" w:rsidRDefault="00553600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3733" w:type="dxa"/>
            <w:vMerge/>
          </w:tcPr>
          <w:p w:rsidR="00553600" w:rsidRDefault="00553600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318" w:type="dxa"/>
            <w:vMerge/>
          </w:tcPr>
          <w:p w:rsidR="00553600" w:rsidRDefault="00553600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331" w:type="dxa"/>
            <w:vMerge/>
          </w:tcPr>
          <w:p w:rsidR="00553600" w:rsidRDefault="00553600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3319" w:type="dxa"/>
            <w:gridSpan w:val="4"/>
          </w:tcPr>
          <w:p w:rsidR="00553600" w:rsidRDefault="00553600" w:rsidP="00553600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 xml:space="preserve">Июнь </w:t>
            </w:r>
          </w:p>
        </w:tc>
      </w:tr>
      <w:tr w:rsidR="001F2CBB" w:rsidTr="00C57C9F">
        <w:tc>
          <w:tcPr>
            <w:tcW w:w="10337" w:type="dxa"/>
            <w:gridSpan w:val="8"/>
          </w:tcPr>
          <w:p w:rsidR="001F2CBB" w:rsidRPr="001F2CBB" w:rsidRDefault="00AE570D" w:rsidP="006C2757">
            <w:pPr>
              <w:spacing w:before="120"/>
              <w:jc w:val="center"/>
              <w:rPr>
                <w:rFonts w:ascii="Arial" w:eastAsia="Times New Roman" w:hAnsi="Arial" w:cs="Times New Roman"/>
                <w:b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noProof/>
                <w:szCs w:val="24"/>
                <w:lang w:eastAsia="ru-RU"/>
              </w:rPr>
              <w:t>Мини-ЦОД</w:t>
            </w:r>
          </w:p>
        </w:tc>
      </w:tr>
      <w:tr w:rsidR="00553600" w:rsidTr="00C22333">
        <w:tc>
          <w:tcPr>
            <w:tcW w:w="636" w:type="dxa"/>
          </w:tcPr>
          <w:p w:rsidR="00553600" w:rsidRDefault="00553600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1</w:t>
            </w:r>
          </w:p>
        </w:tc>
        <w:tc>
          <w:tcPr>
            <w:tcW w:w="3733" w:type="dxa"/>
          </w:tcPr>
          <w:p w:rsidR="00553600" w:rsidRDefault="00553600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 xml:space="preserve">Шеф-монтажные работы </w:t>
            </w:r>
          </w:p>
        </w:tc>
        <w:tc>
          <w:tcPr>
            <w:tcW w:w="1318" w:type="dxa"/>
          </w:tcPr>
          <w:p w:rsidR="00553600" w:rsidRDefault="00553600" w:rsidP="001F2CBB">
            <w:pPr>
              <w:spacing w:before="120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01.06.2016</w:t>
            </w:r>
          </w:p>
        </w:tc>
        <w:tc>
          <w:tcPr>
            <w:tcW w:w="1331" w:type="dxa"/>
          </w:tcPr>
          <w:p w:rsidR="00553600" w:rsidRDefault="00553600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10.06.2016</w:t>
            </w:r>
          </w:p>
        </w:tc>
        <w:tc>
          <w:tcPr>
            <w:tcW w:w="1659" w:type="dxa"/>
            <w:gridSpan w:val="2"/>
          </w:tcPr>
          <w:p w:rsidR="00553600" w:rsidRPr="001F2CBB" w:rsidRDefault="00553600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 w:rsidRPr="001F2CBB">
              <w:rPr>
                <w:rFonts w:ascii="Arial" w:eastAsia="Times New Roman" w:hAnsi="Arial" w:cs="Times New Roman"/>
                <w:noProof/>
                <w:szCs w:val="24"/>
                <w:highlight w:val="darkGray"/>
                <w:lang w:eastAsia="ru-RU"/>
              </w:rPr>
              <w:t>------</w:t>
            </w:r>
          </w:p>
        </w:tc>
        <w:tc>
          <w:tcPr>
            <w:tcW w:w="830" w:type="dxa"/>
          </w:tcPr>
          <w:p w:rsidR="00553600" w:rsidRDefault="00553600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553600" w:rsidRDefault="00553600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</w:tr>
      <w:tr w:rsidR="00553600" w:rsidTr="00526471">
        <w:tc>
          <w:tcPr>
            <w:tcW w:w="636" w:type="dxa"/>
          </w:tcPr>
          <w:p w:rsidR="00553600" w:rsidRDefault="00553600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2</w:t>
            </w:r>
          </w:p>
        </w:tc>
        <w:tc>
          <w:tcPr>
            <w:tcW w:w="3733" w:type="dxa"/>
          </w:tcPr>
          <w:p w:rsidR="00553600" w:rsidRDefault="00553600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Пуско-наладочные работы</w:t>
            </w:r>
          </w:p>
        </w:tc>
        <w:tc>
          <w:tcPr>
            <w:tcW w:w="1318" w:type="dxa"/>
          </w:tcPr>
          <w:p w:rsidR="00553600" w:rsidRDefault="00553600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11.06.2016</w:t>
            </w:r>
          </w:p>
        </w:tc>
        <w:tc>
          <w:tcPr>
            <w:tcW w:w="1331" w:type="dxa"/>
          </w:tcPr>
          <w:p w:rsidR="00553600" w:rsidRDefault="00553600" w:rsidP="001F2CBB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30.06.2016</w:t>
            </w:r>
          </w:p>
        </w:tc>
        <w:tc>
          <w:tcPr>
            <w:tcW w:w="829" w:type="dxa"/>
          </w:tcPr>
          <w:p w:rsidR="00553600" w:rsidRDefault="00553600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553600" w:rsidRDefault="00553600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</w:tcPr>
          <w:p w:rsidR="00553600" w:rsidRDefault="00553600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-</w:t>
            </w:r>
            <w:r w:rsidRPr="001F2CBB">
              <w:rPr>
                <w:rFonts w:ascii="Arial" w:eastAsia="Times New Roman" w:hAnsi="Arial" w:cs="Times New Roman"/>
                <w:noProof/>
                <w:szCs w:val="24"/>
                <w:highlight w:val="darkGray"/>
                <w:lang w:eastAsia="ru-RU"/>
              </w:rPr>
              <w:t>------</w:t>
            </w: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-</w:t>
            </w:r>
          </w:p>
        </w:tc>
      </w:tr>
    </w:tbl>
    <w:p w:rsidR="006C2757" w:rsidRP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Times New Roman"/>
          <w:szCs w:val="24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520"/>
      </w:tblGrid>
      <w:tr w:rsidR="006C2757" w:rsidRPr="006C2757" w:rsidTr="00A726D2">
        <w:trPr>
          <w:trHeight w:val="64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Стоимость услуг в руб. (без </w:t>
            </w:r>
            <w:proofErr w:type="gramStart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НДС)   </w:t>
            </w:r>
            <w:proofErr w:type="gramEnd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  <w:t>_____________________________________________</w:t>
            </w:r>
          </w:p>
        </w:tc>
      </w:tr>
      <w:tr w:rsidR="006C2757" w:rsidRPr="006C2757" w:rsidTr="00A726D2">
        <w:trPr>
          <w:trHeight w:val="64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Полная стоимость услуг в руб. </w:t>
            </w:r>
            <w:r w:rsidRPr="006C275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c</w:t>
            </w: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НДС                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  <w:t>_____________________________________________</w:t>
            </w:r>
          </w:p>
        </w:tc>
      </w:tr>
      <w:tr w:rsidR="006C2757" w:rsidRPr="006C2757" w:rsidTr="00A726D2">
        <w:trPr>
          <w:trHeight w:val="284"/>
        </w:trPr>
        <w:tc>
          <w:tcPr>
            <w:tcW w:w="10206" w:type="dxa"/>
            <w:gridSpan w:val="2"/>
          </w:tcPr>
          <w:p w:rsidR="006C2757" w:rsidRPr="006C2757" w:rsidRDefault="006C2757" w:rsidP="006C2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Детализированное предложение представлено в Коммерческом предложении</w:t>
            </w:r>
          </w:p>
        </w:tc>
      </w:tr>
      <w:tr w:rsidR="006C2757" w:rsidRPr="006C2757" w:rsidTr="00A726D2">
        <w:trPr>
          <w:trHeight w:val="467"/>
        </w:trPr>
        <w:tc>
          <w:tcPr>
            <w:tcW w:w="3686" w:type="dxa"/>
          </w:tcPr>
          <w:p w:rsidR="006C2757" w:rsidRPr="00AE570D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6C2757" w:rsidRPr="00AE570D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7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520" w:type="dxa"/>
          </w:tcPr>
          <w:p w:rsidR="006C2757" w:rsidRPr="00AE570D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</w:p>
          <w:p w:rsidR="006C2757" w:rsidRPr="00AE570D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70D"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  <w:t>_____________________________________________</w:t>
            </w:r>
          </w:p>
        </w:tc>
      </w:tr>
      <w:tr w:rsidR="006C2757" w:rsidRPr="006C2757" w:rsidTr="00A726D2">
        <w:trPr>
          <w:trHeight w:val="517"/>
        </w:trPr>
        <w:tc>
          <w:tcPr>
            <w:tcW w:w="3686" w:type="dxa"/>
          </w:tcPr>
          <w:p w:rsidR="006C2757" w:rsidRPr="00AE570D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7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Условия оказания услуг </w:t>
            </w:r>
          </w:p>
          <w:p w:rsidR="006C2757" w:rsidRPr="00AE570D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70C0"/>
                <w:sz w:val="18"/>
                <w:szCs w:val="18"/>
                <w:lang w:eastAsia="ru-RU"/>
              </w:rPr>
            </w:pPr>
          </w:p>
        </w:tc>
        <w:tc>
          <w:tcPr>
            <w:tcW w:w="6520" w:type="dxa"/>
          </w:tcPr>
          <w:p w:rsidR="006C2757" w:rsidRPr="00AE570D" w:rsidRDefault="006C2757" w:rsidP="00AE570D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E5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</w:t>
            </w:r>
            <w:r w:rsidR="00487FD1" w:rsidRPr="00AE5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соответствии с</w:t>
            </w:r>
            <w:r w:rsidRPr="00AE5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условиями договора на </w:t>
            </w:r>
            <w:r w:rsidR="00487FD1" w:rsidRPr="00AE5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оказание сопутствующих</w:t>
            </w:r>
            <w:r w:rsidRPr="00AE5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услуг ООО «СН-КНГ» (форма 3.1.)</w:t>
            </w:r>
          </w:p>
        </w:tc>
      </w:tr>
      <w:tr w:rsidR="006C2757" w:rsidRPr="006C2757" w:rsidTr="00A726D2">
        <w:trPr>
          <w:trHeight w:val="198"/>
        </w:trPr>
        <w:tc>
          <w:tcPr>
            <w:tcW w:w="3686" w:type="dxa"/>
          </w:tcPr>
          <w:p w:rsidR="006C2757" w:rsidRPr="00AE570D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E57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Условия оплаты</w:t>
            </w:r>
          </w:p>
        </w:tc>
        <w:tc>
          <w:tcPr>
            <w:tcW w:w="6520" w:type="dxa"/>
          </w:tcPr>
          <w:p w:rsidR="006C2757" w:rsidRPr="00AE570D" w:rsidRDefault="009423F5" w:rsidP="006C275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highlight w:val="green"/>
                <w:lang w:eastAsia="ru-RU"/>
              </w:rPr>
            </w:pPr>
            <w:r w:rsidRPr="00AE570D">
              <w:rPr>
                <w:rFonts w:ascii="Arial" w:hAnsi="Arial" w:cs="Arial"/>
                <w:sz w:val="18"/>
                <w:szCs w:val="18"/>
              </w:rPr>
              <w:t>Заказчик производит оплату фактически выполненных по договору работ на основании двухсторонне подписанного Акта сдачи-приемки выполненных работ и оригинала счета-фактуры, в течение 90 (девяносто) календарных дней после их предоставления Заказчику, путем перечисления денежных средств на расчетный счет Подрядчика</w:t>
            </w:r>
          </w:p>
        </w:tc>
      </w:tr>
      <w:tr w:rsidR="006C2757" w:rsidRPr="006C2757" w:rsidTr="00A726D2">
        <w:trPr>
          <w:trHeight w:val="239"/>
        </w:trPr>
        <w:tc>
          <w:tcPr>
            <w:tcW w:w="3686" w:type="dxa"/>
          </w:tcPr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Дополнительные условия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2757" w:rsidRPr="006C2757" w:rsidTr="00A726D2">
        <w:trPr>
          <w:trHeight w:val="239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C2757">
              <w:rPr>
                <w:rFonts w:ascii="Arial" w:eastAsia="Times New Roman" w:hAnsi="Arial" w:cs="Arial"/>
                <w:lang w:eastAsia="ru-RU"/>
              </w:rPr>
              <w:lastRenderedPageBreak/>
              <w:t>Согласие на подписание</w:t>
            </w: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C2757">
              <w:rPr>
                <w:rFonts w:ascii="Arial" w:eastAsia="Times New Roman" w:hAnsi="Arial" w:cs="Arial"/>
                <w:lang w:eastAsia="ru-RU"/>
              </w:rPr>
              <w:t xml:space="preserve"> формы Договора подряда/ </w:t>
            </w:r>
          </w:p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lang w:eastAsia="ru-RU"/>
              </w:rPr>
              <w:t xml:space="preserve"> (</w:t>
            </w:r>
            <w:r w:rsidRPr="006C2757">
              <w:rPr>
                <w:rFonts w:ascii="Arial" w:eastAsia="Times New Roman" w:hAnsi="Arial" w:cs="Arial"/>
                <w:i/>
                <w:lang w:eastAsia="ru-RU"/>
              </w:rPr>
              <w:t>нужное отметить</w:t>
            </w:r>
            <w:r w:rsidRPr="006C2757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gramStart"/>
            <w:r w:rsidRPr="006C2757">
              <w:rPr>
                <w:rFonts w:ascii="Arial" w:eastAsia="Times New Roman" w:hAnsi="Arial" w:cs="Arial"/>
                <w:b/>
                <w:lang w:eastAsia="ru-RU"/>
              </w:rPr>
              <w:t>√</w:t>
            </w:r>
            <w:r w:rsidRPr="006C2757">
              <w:rPr>
                <w:rFonts w:ascii="Arial" w:eastAsia="Times New Roman" w:hAnsi="Arial" w:cs="Arial"/>
                <w:lang w:eastAsia="ru-RU"/>
              </w:rPr>
              <w:t xml:space="preserve"> )</w:t>
            </w:r>
            <w:proofErr w:type="gramEnd"/>
          </w:p>
        </w:tc>
        <w:tc>
          <w:tcPr>
            <w:tcW w:w="6520" w:type="dxa"/>
          </w:tcPr>
          <w:p w:rsidR="006C2757" w:rsidRPr="006C2757" w:rsidRDefault="006C2757" w:rsidP="006C275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</w:pPr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 xml:space="preserve">Договор </w:t>
            </w:r>
            <w:proofErr w:type="gramStart"/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>подряда  ООО</w:t>
            </w:r>
            <w:proofErr w:type="gramEnd"/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 xml:space="preserve"> «СН-КНГ» </w:t>
            </w:r>
          </w:p>
          <w:p w:rsidR="006C2757" w:rsidRPr="009423F5" w:rsidRDefault="006C2757" w:rsidP="009423F5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highlight w:val="yellow"/>
                <w:lang w:eastAsia="ru-RU"/>
              </w:rPr>
            </w:pP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  </w:t>
            </w:r>
            <w:r w:rsidRPr="006C2757">
              <w:rPr>
                <w:rFonts w:ascii="Arial" w:eastAsia="Times New Roman" w:hAnsi="Arial" w:cs="Arial"/>
                <w:highlight w:val="yellow"/>
                <w:lang w:eastAsia="ru-RU"/>
              </w:rPr>
              <w:sym w:font="Webdings" w:char="F063"/>
            </w: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_подтвержден </w:t>
            </w:r>
          </w:p>
        </w:tc>
      </w:tr>
    </w:tbl>
    <w:p w:rsidR="006C2757" w:rsidRPr="006C2757" w:rsidRDefault="006C2757" w:rsidP="006C275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kern w:val="28"/>
          <w:lang w:eastAsia="fr-FR"/>
        </w:rPr>
      </w:pPr>
      <w:r w:rsidRPr="006C2757">
        <w:rPr>
          <w:rFonts w:ascii="Arial" w:eastAsia="Times New Roman" w:hAnsi="Arial" w:cs="Arial"/>
          <w:kern w:val="28"/>
          <w:lang w:eastAsia="fr-FR"/>
        </w:rPr>
        <w:t>Настоящее предложение может быть акцептовано до «</w:t>
      </w:r>
      <w:r w:rsidR="007C289E">
        <w:rPr>
          <w:rFonts w:ascii="Arial" w:eastAsia="Times New Roman" w:hAnsi="Arial" w:cs="Arial"/>
          <w:kern w:val="28"/>
          <w:lang w:eastAsia="fr-FR"/>
        </w:rPr>
        <w:t>15</w:t>
      </w:r>
      <w:r w:rsidRPr="006C2757">
        <w:rPr>
          <w:rFonts w:ascii="Arial" w:eastAsia="Times New Roman" w:hAnsi="Arial" w:cs="Arial"/>
          <w:kern w:val="28"/>
          <w:lang w:eastAsia="fr-FR"/>
        </w:rPr>
        <w:t xml:space="preserve">» </w:t>
      </w:r>
      <w:r w:rsidR="007C289E">
        <w:rPr>
          <w:rFonts w:ascii="Arial" w:eastAsia="Times New Roman" w:hAnsi="Arial" w:cs="Arial"/>
          <w:kern w:val="28"/>
          <w:lang w:eastAsia="fr-FR"/>
        </w:rPr>
        <w:t>апреля</w:t>
      </w:r>
      <w:bookmarkStart w:id="0" w:name="_GoBack"/>
      <w:bookmarkEnd w:id="0"/>
      <w:r w:rsidRPr="006C2757">
        <w:rPr>
          <w:rFonts w:ascii="Arial" w:eastAsia="Times New Roman" w:hAnsi="Arial" w:cs="Arial"/>
          <w:kern w:val="28"/>
          <w:lang w:eastAsia="fr-FR"/>
        </w:rPr>
        <w:t xml:space="preserve"> 2016 г.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Настоящее предложение не может быть отозвано и является безотзывной офертой.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 xml:space="preserve">Настоящая оферта может быть акцептована не более одного раза. 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Более подробные условия оферты содержатся в приложениях, являющихся неотъемлемой частью оферты.</w:t>
      </w:r>
    </w:p>
    <w:p w:rsidR="006C2757" w:rsidRPr="006C2757" w:rsidRDefault="006C2757" w:rsidP="006C2757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6C2757" w:rsidRPr="006C2757" w:rsidRDefault="006C2757" w:rsidP="006C2757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  <w:proofErr w:type="gramStart"/>
      <w:r w:rsidRPr="006C2757">
        <w:rPr>
          <w:rFonts w:ascii="Arial" w:eastAsia="Times New Roman" w:hAnsi="Arial" w:cs="Arial"/>
          <w:lang w:eastAsia="ru-RU"/>
        </w:rPr>
        <w:t>Подпись:_</w:t>
      </w:r>
      <w:proofErr w:type="gramEnd"/>
      <w:r w:rsidRPr="006C2757">
        <w:rPr>
          <w:rFonts w:ascii="Arial" w:eastAsia="Times New Roman" w:hAnsi="Arial" w:cs="Arial"/>
          <w:lang w:eastAsia="ru-RU"/>
        </w:rPr>
        <w:t>_______________________________ /Должность, Фамилия И.О./</w:t>
      </w:r>
    </w:p>
    <w:p w:rsidR="006C2757" w:rsidRPr="006C2757" w:rsidRDefault="006C2757" w:rsidP="006C2757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ab/>
      </w:r>
      <w:r w:rsidRPr="006C2757">
        <w:rPr>
          <w:rFonts w:ascii="Arial" w:eastAsia="Times New Roman" w:hAnsi="Arial" w:cs="Arial"/>
          <w:lang w:eastAsia="ru-RU"/>
        </w:rPr>
        <w:tab/>
        <w:t>МП</w:t>
      </w:r>
    </w:p>
    <w:p w:rsidR="006C2757" w:rsidRPr="006C2757" w:rsidRDefault="006C2757" w:rsidP="006C2757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6A326F" w:rsidRDefault="006A326F"/>
    <w:sectPr w:rsidR="006A326F" w:rsidSect="006C275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757"/>
    <w:rsid w:val="001F2CBB"/>
    <w:rsid w:val="00273569"/>
    <w:rsid w:val="00487FD1"/>
    <w:rsid w:val="00553600"/>
    <w:rsid w:val="00596442"/>
    <w:rsid w:val="006A326F"/>
    <w:rsid w:val="006C2757"/>
    <w:rsid w:val="007C289E"/>
    <w:rsid w:val="009423F5"/>
    <w:rsid w:val="00AE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4AA2F5-0772-4E48-8922-194FDF91A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тиль статьи договора + курсив"/>
    <w:basedOn w:val="a0"/>
    <w:rsid w:val="006C2757"/>
    <w:pPr>
      <w:widowControl w:val="0"/>
      <w:numPr>
        <w:ilvl w:val="2"/>
        <w:numId w:val="1"/>
      </w:numPr>
      <w:spacing w:after="60" w:line="240" w:lineRule="auto"/>
      <w:jc w:val="both"/>
      <w:outlineLvl w:val="1"/>
    </w:pPr>
    <w:rPr>
      <w:rFonts w:ascii="Times New Roman" w:eastAsia="Times New Roman" w:hAnsi="Times New Roman" w:cs="Times New Roman"/>
      <w:iCs/>
      <w:lang w:eastAsia="ru-RU"/>
    </w:rPr>
  </w:style>
  <w:style w:type="paragraph" w:customStyle="1" w:styleId="QAListHeader2">
    <w:name w:val="QAListHeader2"/>
    <w:basedOn w:val="a0"/>
    <w:rsid w:val="006C2757"/>
    <w:pPr>
      <w:numPr>
        <w:numId w:val="1"/>
      </w:numPr>
      <w:overflowPunct w:val="0"/>
      <w:autoSpaceDE w:val="0"/>
      <w:autoSpaceDN w:val="0"/>
      <w:adjustRightInd w:val="0"/>
      <w:spacing w:before="400" w:after="300" w:line="240" w:lineRule="auto"/>
      <w:jc w:val="center"/>
      <w:textAlignment w:val="baseline"/>
    </w:pPr>
    <w:rPr>
      <w:rFonts w:ascii="Arial" w:eastAsia="Times New Roman" w:hAnsi="Arial" w:cs="Times New Roman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6C2757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table" w:styleId="a4">
    <w:name w:val="Table Grid"/>
    <w:basedOn w:val="a2"/>
    <w:uiPriority w:val="39"/>
    <w:rsid w:val="006C2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link w:val="a6"/>
    <w:uiPriority w:val="99"/>
    <w:semiHidden/>
    <w:unhideWhenUsed/>
    <w:rsid w:val="00AE57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AE57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8</cp:revision>
  <cp:lastPrinted>2016-02-17T09:43:00Z</cp:lastPrinted>
  <dcterms:created xsi:type="dcterms:W3CDTF">2015-10-29T04:18:00Z</dcterms:created>
  <dcterms:modified xsi:type="dcterms:W3CDTF">2016-02-25T09:05:00Z</dcterms:modified>
</cp:coreProperties>
</file>